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6B08" w14:textId="77777777" w:rsidR="005A1104" w:rsidRDefault="000000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M E S T O   Š A Ľ A   –   Mestský úrad</w:t>
      </w:r>
    </w:p>
    <w:p w14:paraId="3AB2CBE7" w14:textId="77777777" w:rsidR="005A1104" w:rsidRDefault="005A11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452705" w14:textId="77777777" w:rsidR="005A1104" w:rsidRDefault="005A11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F6DD4F" w14:textId="77777777" w:rsidR="005A1104" w:rsidRDefault="005A11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C94E829" w14:textId="77777777" w:rsidR="005A1104" w:rsidRDefault="005A11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9B12CF" w14:textId="77777777" w:rsidR="005A1104" w:rsidRDefault="0000000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Mestské zastupiteľstvo v Šali</w:t>
      </w:r>
    </w:p>
    <w:p w14:paraId="232D659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9F3C42" w14:textId="77777777" w:rsidR="005A1104" w:rsidRDefault="005A11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3AD760C1" w14:textId="77777777" w:rsidR="005A1104" w:rsidRDefault="005A11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3A7AF77" w14:textId="77777777" w:rsidR="005A1104" w:rsidRDefault="005A11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0362E4" w14:textId="77777777" w:rsidR="005A1104" w:rsidRDefault="005A11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3F585A4" w14:textId="77777777" w:rsidR="005A1104" w:rsidRDefault="005A11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14C2FD" w14:textId="28179523" w:rsidR="005A1104" w:rsidRDefault="00000000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Materiál číslo</w:t>
      </w:r>
      <w:r w:rsidR="00D261A6">
        <w:rPr>
          <w:rFonts w:ascii="Times New Roman" w:hAnsi="Times New Roman"/>
          <w:b/>
          <w:sz w:val="24"/>
          <w:szCs w:val="24"/>
        </w:rPr>
        <w:t xml:space="preserve"> F 2/7/2025</w:t>
      </w:r>
    </w:p>
    <w:p w14:paraId="4824754B" w14:textId="77777777" w:rsidR="00D261A6" w:rsidRPr="00D261A6" w:rsidRDefault="00D261A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 xml:space="preserve">Návrh Memoranda o spolupráci medzi subjektmi </w:t>
      </w:r>
      <w:proofErr w:type="spellStart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>ewia</w:t>
      </w:r>
      <w:proofErr w:type="spellEnd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>a.s</w:t>
      </w:r>
      <w:proofErr w:type="spellEnd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 xml:space="preserve">., mesto Šaľa, MeT Šaľa spol. s r.o. a Západoslovenská vodárenská spoločnosť, </w:t>
      </w:r>
      <w:proofErr w:type="spellStart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>a.s</w:t>
      </w:r>
      <w:proofErr w:type="spellEnd"/>
      <w:r w:rsidRPr="00D261A6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</w:p>
    <w:p w14:paraId="3EC1C1AA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A2F643C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7252497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6F9AA0B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2FD4523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951FABA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90C6F15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Návrh na uznesenie: </w:t>
      </w:r>
    </w:p>
    <w:p w14:paraId="6D0E7DB3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F92CA5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Mestské zastupiteľstvo v Šali</w:t>
      </w:r>
    </w:p>
    <w:p w14:paraId="75329014" w14:textId="77777777" w:rsidR="005A1104" w:rsidRDefault="00000000">
      <w:pPr>
        <w:pStyle w:val="Odsekzoznamu1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prerokovalo </w:t>
      </w:r>
    </w:p>
    <w:p w14:paraId="2FCE3CD0" w14:textId="0693287F" w:rsidR="005A1104" w:rsidRDefault="000000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návrh Memoranda o spolupráci medzi subjektmi </w:t>
      </w:r>
      <w:proofErr w:type="spellStart"/>
      <w:r>
        <w:rPr>
          <w:rFonts w:ascii="Times New Roman" w:hAnsi="Times New Roman"/>
          <w:sz w:val="24"/>
          <w:szCs w:val="24"/>
        </w:rPr>
        <w:t>ewia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 xml:space="preserve">., mesto Šaľa, MeT Šaľa spol. </w:t>
      </w:r>
      <w:r w:rsidR="00D261A6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s</w:t>
      </w:r>
      <w:r w:rsidR="00D26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r.o. a Západoslovenská vodárenská spoločnosť,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5FFC09F" w14:textId="77777777" w:rsidR="005A1104" w:rsidRDefault="00000000">
      <w:pPr>
        <w:pStyle w:val="Odsekzoznamu1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schvaľuje</w:t>
      </w:r>
    </w:p>
    <w:p w14:paraId="0F8D4B10" w14:textId="41935D37" w:rsidR="005A1104" w:rsidRDefault="00000000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Memorandum o spolupráci medzi subjektmi </w:t>
      </w:r>
      <w:proofErr w:type="spellStart"/>
      <w:r>
        <w:rPr>
          <w:rFonts w:ascii="Times New Roman" w:hAnsi="Times New Roman"/>
          <w:sz w:val="24"/>
          <w:szCs w:val="24"/>
        </w:rPr>
        <w:t>ewia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>., mesto Šaľa, MeT Šaľa spol. s</w:t>
      </w:r>
      <w:r w:rsidR="00D26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r.o. </w:t>
      </w:r>
      <w:r w:rsidR="00D261A6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a Západoslovenská vodárenská spoločnosť,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A855A3D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E39D32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24222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7FEA51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4D08B4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53D515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224B7E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B6D179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8F11B5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A7253F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4CA93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04A030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Spracovala: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>Predkladá:</w:t>
      </w:r>
    </w:p>
    <w:p w14:paraId="698218EB" w14:textId="2CDCF015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Ing. Zuzana Peštyová </w:t>
      </w:r>
      <w:r w:rsidR="00DF795C">
        <w:rPr>
          <w:rFonts w:ascii="Times New Roman" w:hAnsi="Times New Roman"/>
          <w:sz w:val="24"/>
          <w:szCs w:val="24"/>
        </w:rPr>
        <w:t>v. r.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Ing. Zuzana Peštyová </w:t>
      </w:r>
      <w:r w:rsidR="00DF795C">
        <w:rPr>
          <w:rFonts w:ascii="Times New Roman" w:hAnsi="Times New Roman"/>
          <w:sz w:val="24"/>
          <w:szCs w:val="24"/>
        </w:rPr>
        <w:t>v. r.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F02D426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referentka </w:t>
      </w:r>
      <w:proofErr w:type="spellStart"/>
      <w:r>
        <w:rPr>
          <w:rFonts w:ascii="Times New Roman" w:hAnsi="Times New Roman"/>
          <w:sz w:val="24"/>
          <w:szCs w:val="24"/>
        </w:rPr>
        <w:t>OIaKČ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referentka </w:t>
      </w:r>
      <w:proofErr w:type="spellStart"/>
      <w:r>
        <w:rPr>
          <w:rFonts w:ascii="Times New Roman" w:hAnsi="Times New Roman"/>
          <w:sz w:val="24"/>
          <w:szCs w:val="24"/>
        </w:rPr>
        <w:t>OIaKČ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6A919B6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03CA4E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751741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0A21CF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07D8B9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Predložené mestskému zastupiteľstvu 20. novembra 2025</w:t>
      </w:r>
    </w:p>
    <w:p w14:paraId="661201E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E003D0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Dôvodová správa:</w:t>
      </w:r>
    </w:p>
    <w:p w14:paraId="3BFF16EF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1F968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DEB2BB" w14:textId="2A23B1E1" w:rsidR="005A1104" w:rsidRPr="006D0A2E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Predmetom MEMORANDA O SPOLUPRÁCI medzi subjektmi </w:t>
      </w:r>
      <w:proofErr w:type="spellStart"/>
      <w:r>
        <w:rPr>
          <w:rFonts w:ascii="Times New Roman" w:hAnsi="Times New Roman"/>
          <w:sz w:val="24"/>
          <w:szCs w:val="24"/>
        </w:rPr>
        <w:t>ewia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 xml:space="preserve">., mesto Šaľa, MeT Šaľa spol. s.r.o. a Západoslovenská vodárenská spoločnosť, </w:t>
      </w:r>
      <w:proofErr w:type="spellStart"/>
      <w:r>
        <w:rPr>
          <w:rFonts w:ascii="Times New Roman" w:hAnsi="Times New Roman"/>
          <w:sz w:val="24"/>
          <w:szCs w:val="24"/>
        </w:rPr>
        <w:t>a.s</w:t>
      </w:r>
      <w:proofErr w:type="spellEnd"/>
      <w:r>
        <w:rPr>
          <w:rFonts w:ascii="Times New Roman" w:hAnsi="Times New Roman"/>
          <w:sz w:val="24"/>
          <w:szCs w:val="24"/>
        </w:rPr>
        <w:t>. (ďalej len “</w:t>
      </w:r>
      <w:r>
        <w:rPr>
          <w:rFonts w:ascii="Times New Roman" w:hAnsi="Times New Roman"/>
          <w:b/>
          <w:bCs/>
          <w:sz w:val="24"/>
          <w:szCs w:val="24"/>
        </w:rPr>
        <w:t>Memorandum</w:t>
      </w:r>
      <w:r>
        <w:rPr>
          <w:rFonts w:ascii="Times New Roman" w:hAnsi="Times New Roman"/>
          <w:sz w:val="24"/>
          <w:szCs w:val="24"/>
        </w:rPr>
        <w:t xml:space="preserve">”) je vybudovať a prevádzkovať v katastrálnom území mesta Šaľa zariadenie na úpravu a energetické zhodnotenie odpadu s cieľom vybudovania komplexného, dlhodobo udržateľného a moderného modelu nakladania nielen s komunálnym odpadom, ale aj s čistiarenskými </w:t>
      </w:r>
      <w:r w:rsidRPr="006D0A2E">
        <w:rPr>
          <w:rFonts w:ascii="Times New Roman" w:hAnsi="Times New Roman"/>
          <w:sz w:val="24"/>
          <w:szCs w:val="24"/>
        </w:rPr>
        <w:t>kalmi, čo prinesie priame úspory pri dodávk</w:t>
      </w:r>
      <w:r w:rsidR="00D261A6" w:rsidRPr="006D0A2E">
        <w:rPr>
          <w:rFonts w:ascii="Times New Roman" w:hAnsi="Times New Roman"/>
          <w:sz w:val="24"/>
          <w:szCs w:val="24"/>
        </w:rPr>
        <w:t>ach</w:t>
      </w:r>
      <w:r w:rsidRPr="006D0A2E">
        <w:rPr>
          <w:rFonts w:ascii="Times New Roman" w:hAnsi="Times New Roman"/>
          <w:sz w:val="24"/>
          <w:szCs w:val="24"/>
        </w:rPr>
        <w:t xml:space="preserve"> tepla obyvateľom mesta Šaľa (ďalej len “</w:t>
      </w:r>
      <w:r w:rsidRPr="006D0A2E">
        <w:rPr>
          <w:rFonts w:ascii="Times New Roman" w:hAnsi="Times New Roman"/>
          <w:b/>
          <w:bCs/>
          <w:sz w:val="24"/>
          <w:szCs w:val="24"/>
        </w:rPr>
        <w:t>Mesto</w:t>
      </w:r>
      <w:r w:rsidRPr="006D0A2E">
        <w:rPr>
          <w:rFonts w:ascii="Times New Roman" w:hAnsi="Times New Roman"/>
          <w:sz w:val="24"/>
          <w:szCs w:val="24"/>
        </w:rPr>
        <w:t xml:space="preserve">”). </w:t>
      </w:r>
    </w:p>
    <w:p w14:paraId="1C7B62D0" w14:textId="77777777" w:rsidR="005A1104" w:rsidRPr="006D0A2E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8A85DA" w14:textId="2A5B3694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0A2E">
        <w:rPr>
          <w:rFonts w:ascii="Times New Roman" w:hAnsi="Times New Roman"/>
          <w:sz w:val="24"/>
          <w:szCs w:val="24"/>
        </w:rPr>
        <w:t xml:space="preserve">Zámerom Memoranda je vyjadrenie vzájomnej podpory a spolupráce medzi </w:t>
      </w:r>
      <w:proofErr w:type="spellStart"/>
      <w:r w:rsidRPr="006D0A2E">
        <w:rPr>
          <w:rFonts w:ascii="Times New Roman" w:hAnsi="Times New Roman"/>
          <w:sz w:val="24"/>
          <w:szCs w:val="24"/>
        </w:rPr>
        <w:t>ewia</w:t>
      </w:r>
      <w:proofErr w:type="spellEnd"/>
      <w:r w:rsidRPr="006D0A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0A2E">
        <w:rPr>
          <w:rFonts w:ascii="Times New Roman" w:hAnsi="Times New Roman"/>
          <w:sz w:val="24"/>
          <w:szCs w:val="24"/>
        </w:rPr>
        <w:t>a.s</w:t>
      </w:r>
      <w:proofErr w:type="spellEnd"/>
      <w:r w:rsidRPr="006D0A2E">
        <w:rPr>
          <w:rFonts w:ascii="Times New Roman" w:hAnsi="Times New Roman"/>
          <w:sz w:val="24"/>
          <w:szCs w:val="24"/>
        </w:rPr>
        <w:t xml:space="preserve">., mestom Šaľa, MeT Šaľa spol. s.r.o. a Západoslovenskej vodárenskej spoločnosti, </w:t>
      </w:r>
      <w:proofErr w:type="spellStart"/>
      <w:r w:rsidRPr="006D0A2E">
        <w:rPr>
          <w:rFonts w:ascii="Times New Roman" w:hAnsi="Times New Roman"/>
          <w:sz w:val="24"/>
          <w:szCs w:val="24"/>
        </w:rPr>
        <w:t>a.s</w:t>
      </w:r>
      <w:proofErr w:type="spellEnd"/>
      <w:r w:rsidRPr="006D0A2E">
        <w:rPr>
          <w:rFonts w:ascii="Times New Roman" w:hAnsi="Times New Roman"/>
          <w:sz w:val="24"/>
          <w:szCs w:val="24"/>
        </w:rPr>
        <w:t>. (ďalej len “</w:t>
      </w:r>
      <w:r w:rsidRPr="006D0A2E">
        <w:rPr>
          <w:rFonts w:ascii="Times New Roman" w:hAnsi="Times New Roman"/>
          <w:b/>
          <w:bCs/>
          <w:sz w:val="24"/>
          <w:szCs w:val="24"/>
        </w:rPr>
        <w:t>Strany</w:t>
      </w:r>
      <w:r w:rsidRPr="006D0A2E">
        <w:rPr>
          <w:rFonts w:ascii="Times New Roman" w:hAnsi="Times New Roman"/>
          <w:sz w:val="24"/>
          <w:szCs w:val="24"/>
        </w:rPr>
        <w:t>”) s dôrazom na  skutočnosť, že za dodávky tepla vznikajúce pri energetickom zhodnotení odpadov v ZEVO pre domácnosti, súkromný a verejný sektor, by dochádzalo za výhodnejších cenových podmienok, za akých je teplo v súčasnosti dodávané.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13DD031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68B308" w14:textId="4D6BE743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Memorandum sa uzatvára za účelom vzájomnej podpory pri príprave a realizácii projektu, presadzovaní záujmov s tým spojených, a pri prevádzkovaní spoločného podniku, a to všetko pri zachovaní vzájomného rešpektu a zásad priateľskej spolupráce. </w:t>
      </w:r>
    </w:p>
    <w:p w14:paraId="4AA8FB78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C401F6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 ekologicky efektívnejšiemu nakladaniu s odpadmi v regióne, s dôrazom na verejný záujem, má významne prispieť aj vybudovanie triediacej linky na oddelene zbierané zložky komunálneho odpadu s možnosťou na </w:t>
      </w:r>
      <w:proofErr w:type="spellStart"/>
      <w:r>
        <w:rPr>
          <w:rFonts w:ascii="Times New Roman" w:hAnsi="Times New Roman"/>
          <w:sz w:val="24"/>
          <w:szCs w:val="24"/>
        </w:rPr>
        <w:t>dotriedenie</w:t>
      </w:r>
      <w:proofErr w:type="spellEnd"/>
      <w:r>
        <w:rPr>
          <w:rFonts w:ascii="Times New Roman" w:hAnsi="Times New Roman"/>
          <w:sz w:val="24"/>
          <w:szCs w:val="24"/>
        </w:rPr>
        <w:t xml:space="preserve"> zmesového komunálneho odpadu.</w:t>
      </w:r>
    </w:p>
    <w:p w14:paraId="2D8C0C44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BF54A2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Vybudovanie spoločného podniku v katastrálnom území mesta Šaľa významne ovplyvní aj ekonomicky zber komunálneho odpadu v Meste. </w:t>
      </w:r>
    </w:p>
    <w:p w14:paraId="771EB313" w14:textId="77777777" w:rsidR="005A1104" w:rsidRDefault="00000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FC8D337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5BD3CE" w14:textId="77777777" w:rsidR="005A1104" w:rsidRDefault="005A11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A1104" w:rsidSect="00D26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BF5B" w14:textId="77777777" w:rsidR="00227311" w:rsidRDefault="00227311">
      <w:pPr>
        <w:spacing w:line="240" w:lineRule="auto"/>
      </w:pPr>
      <w:r>
        <w:separator/>
      </w:r>
    </w:p>
  </w:endnote>
  <w:endnote w:type="continuationSeparator" w:id="0">
    <w:p w14:paraId="17495DD1" w14:textId="77777777" w:rsidR="00227311" w:rsidRDefault="00227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558E" w14:textId="77777777" w:rsidR="005A1104" w:rsidRDefault="005A110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7F730" w14:textId="77777777" w:rsidR="005A1104" w:rsidRDefault="005A110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2AA7" w14:textId="77777777" w:rsidR="005A1104" w:rsidRDefault="005A11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896E" w14:textId="77777777" w:rsidR="00227311" w:rsidRDefault="00227311">
      <w:pPr>
        <w:spacing w:after="0"/>
      </w:pPr>
      <w:r>
        <w:separator/>
      </w:r>
    </w:p>
  </w:footnote>
  <w:footnote w:type="continuationSeparator" w:id="0">
    <w:p w14:paraId="337FBFEA" w14:textId="77777777" w:rsidR="00227311" w:rsidRDefault="002273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E28A" w14:textId="77777777" w:rsidR="005A1104" w:rsidRDefault="005A110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3742697"/>
    </w:sdtPr>
    <w:sdtEndPr>
      <w:rPr>
        <w:rFonts w:ascii="Times New Roman" w:hAnsi="Times New Roman"/>
      </w:rPr>
    </w:sdtEndPr>
    <w:sdtContent>
      <w:p w14:paraId="2A769EF6" w14:textId="77777777" w:rsidR="005A1104" w:rsidRDefault="00000000">
        <w:pPr>
          <w:pStyle w:val="Hlavika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14:paraId="23BD0D66" w14:textId="77777777" w:rsidR="005A1104" w:rsidRDefault="005A110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FBB9" w14:textId="77777777" w:rsidR="005A1104" w:rsidRDefault="005A11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3174"/>
    <w:multiLevelType w:val="multilevel"/>
    <w:tmpl w:val="2CE3317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43480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3AC"/>
    <w:rsid w:val="000203C4"/>
    <w:rsid w:val="001A2D7D"/>
    <w:rsid w:val="001B63BA"/>
    <w:rsid w:val="001D6955"/>
    <w:rsid w:val="00227311"/>
    <w:rsid w:val="0027686B"/>
    <w:rsid w:val="002B343F"/>
    <w:rsid w:val="003C6FB8"/>
    <w:rsid w:val="004A687D"/>
    <w:rsid w:val="004E33AC"/>
    <w:rsid w:val="00523144"/>
    <w:rsid w:val="005A1104"/>
    <w:rsid w:val="005A3379"/>
    <w:rsid w:val="005B5E9D"/>
    <w:rsid w:val="00672984"/>
    <w:rsid w:val="006D0A2E"/>
    <w:rsid w:val="007554D5"/>
    <w:rsid w:val="00761FF4"/>
    <w:rsid w:val="007662F2"/>
    <w:rsid w:val="008F5DE5"/>
    <w:rsid w:val="0098081B"/>
    <w:rsid w:val="00983C5C"/>
    <w:rsid w:val="00AB2A15"/>
    <w:rsid w:val="00B979E4"/>
    <w:rsid w:val="00C679F3"/>
    <w:rsid w:val="00CA246C"/>
    <w:rsid w:val="00D261A6"/>
    <w:rsid w:val="00D91079"/>
    <w:rsid w:val="00DB796A"/>
    <w:rsid w:val="00DF795C"/>
    <w:rsid w:val="00E743D0"/>
    <w:rsid w:val="00EF1858"/>
    <w:rsid w:val="00EF2080"/>
    <w:rsid w:val="058F4731"/>
    <w:rsid w:val="1B4412E6"/>
    <w:rsid w:val="1D4C2FF0"/>
    <w:rsid w:val="4BF37006"/>
    <w:rsid w:val="7CAD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317B"/>
  <w15:docId w15:val="{2A9114D6-7582-489F-B599-0F07E6F8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dsekzoznamu1">
    <w:name w:val="Odsek zoznamu1"/>
    <w:basedOn w:val="Normlny"/>
    <w:pPr>
      <w:ind w:left="720"/>
    </w:p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qFormat/>
    <w:rPr>
      <w:rFonts w:ascii="Calibri" w:eastAsia="Times New Roman" w:hAnsi="Calibri" w:cs="Times New Roman"/>
    </w:rPr>
  </w:style>
  <w:style w:type="character" w:customStyle="1" w:styleId="PtaChar">
    <w:name w:val="Päta Char"/>
    <w:basedOn w:val="Predvolenpsmoodseku"/>
    <w:link w:val="Pta"/>
    <w:uiPriority w:val="99"/>
    <w:qFormat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377</Words>
  <Characters>2151</Characters>
  <Application>Microsoft Office Word</Application>
  <DocSecurity>0</DocSecurity>
  <Lines>17</Lines>
  <Paragraphs>5</Paragraphs>
  <ScaleCrop>false</ScaleCrop>
  <Company>MSU SALA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haladikova</dc:creator>
  <cp:lastModifiedBy>bohacova</cp:lastModifiedBy>
  <cp:revision>27</cp:revision>
  <cp:lastPrinted>2025-11-10T15:12:00Z</cp:lastPrinted>
  <dcterms:created xsi:type="dcterms:W3CDTF">2012-11-27T13:27:00Z</dcterms:created>
  <dcterms:modified xsi:type="dcterms:W3CDTF">2025-11-10T15:12:00Z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FBBFEB2DF1A94E40BFE428F82B9DC1C5_13</vt:lpwstr>
  </property>
</Properties>
</file>